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0001249555</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United Airlines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001-06033</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E. ANNA HA - WHQLD</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8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w w:val="96"/>
              </w:rPr>
              <w:t>233 SOUTH WACKER DRIVE</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8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8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60606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872-825-4000</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KIRBY J SCOTT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1078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130154.40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324569728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1078</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02/13/2026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S. Kirby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233 South Wacker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06/15/2026 48303</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5859189.60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60606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08/29/2025</w:t>
      </w:r>
    </w:p>
    <w:p>
      <w:pPr>
        <w:spacing w:after="0" w:line="623" w:lineRule="exact"/>
        <w:rPr>
          <w:sz w:val="20"/>
          <w:szCs w:val="20"/>
          <w:color w:val="auto"/>
        </w:rPr>
      </w:pPr>
    </w:p>
    <w:p>
      <w:pPr>
        <w:sectPr>
          <w:pgSz w:w="11900" w:h="16838" w:orient="portrait"/>
          <w:cols w:equalWidth="0" w:num="2">
            <w:col w:w="3380" w:space="660"/>
            <w:col w:w="72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6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786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Brokerage Services LLC, as attorney-in-fact for John S. Kirby</w:t>
            </w: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7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2026-06-16T15:17:44Z</dcterms:created>
  <dcterms:modified xsi:type="dcterms:W3CDTF">2026-06-16T15:17:44Z</dcterms:modified>
</cp:coreProperties>
</file>