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6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0001249555</w:t>
            </w:r>
          </w:p>
        </w:tc>
        <w:tc>
          <w:tcPr>
            <w:tcW w:w="36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6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68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6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6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660" w:type="dxa"/>
            <w:vAlign w:val="bottom"/>
          </w:tcPr>
          <w:p>
            <w:pPr>
              <w:spacing w:after="0"/>
              <w:rPr>
                <w:sz w:val="24"/>
                <w:szCs w:val="24"/>
                <w:color w:val="auto"/>
              </w:rPr>
            </w:pPr>
          </w:p>
        </w:tc>
        <w:tc>
          <w:tcPr>
            <w:tcW w:w="368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660" w:type="dxa"/>
            <w:vAlign w:val="bottom"/>
          </w:tcPr>
          <w:p>
            <w:pPr>
              <w:spacing w:after="0"/>
              <w:rPr>
                <w:sz w:val="24"/>
                <w:szCs w:val="24"/>
                <w:color w:val="auto"/>
              </w:rPr>
            </w:pPr>
          </w:p>
        </w:tc>
        <w:tc>
          <w:tcPr>
            <w:tcW w:w="36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60" w:type="dxa"/>
            <w:vAlign w:val="bottom"/>
          </w:tcPr>
          <w:p>
            <w:pPr>
              <w:spacing w:after="0"/>
              <w:rPr>
                <w:sz w:val="24"/>
                <w:szCs w:val="24"/>
                <w:color w:val="auto"/>
              </w:rPr>
            </w:pPr>
          </w:p>
        </w:tc>
        <w:tc>
          <w:tcPr>
            <w:tcW w:w="36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660" w:type="dxa"/>
            <w:vAlign w:val="bottom"/>
          </w:tcPr>
          <w:p>
            <w:pPr>
              <w:spacing w:after="0"/>
              <w:rPr>
                <w:sz w:val="24"/>
                <w:szCs w:val="24"/>
                <w:color w:val="auto"/>
              </w:rPr>
            </w:pPr>
          </w:p>
        </w:tc>
        <w:tc>
          <w:tcPr>
            <w:tcW w:w="3680" w:type="dxa"/>
            <w:vAlign w:val="bottom"/>
          </w:tcPr>
          <w:p>
            <w:pPr>
              <w:spacing w:after="0"/>
              <w:rPr>
                <w:sz w:val="24"/>
                <w:szCs w:val="24"/>
                <w:color w:val="auto"/>
              </w:rPr>
            </w:pPr>
          </w:p>
        </w:tc>
      </w:tr>
      <w:tr>
        <w:trPr>
          <w:trHeight w:val="835"/>
        </w:trPr>
        <w:tc>
          <w:tcPr>
            <w:tcW w:w="66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68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660" w:type="dxa"/>
            <w:vAlign w:val="bottom"/>
          </w:tcPr>
          <w:p>
            <w:pPr>
              <w:spacing w:after="0"/>
              <w:rPr>
                <w:sz w:val="24"/>
                <w:szCs w:val="24"/>
                <w:color w:val="auto"/>
              </w:rPr>
            </w:pPr>
          </w:p>
        </w:tc>
        <w:tc>
          <w:tcPr>
            <w:tcW w:w="3680" w:type="dxa"/>
            <w:vAlign w:val="bottom"/>
          </w:tcPr>
          <w:p>
            <w:pPr>
              <w:ind w:left="900"/>
              <w:spacing w:after="0"/>
              <w:rPr>
                <w:sz w:val="20"/>
                <w:szCs w:val="20"/>
                <w:color w:val="auto"/>
              </w:rPr>
            </w:pPr>
            <w:r>
              <w:rPr>
                <w:rFonts w:ascii="Times New Roman" w:cs="Times New Roman" w:eastAsia="Times New Roman" w:hAnsi="Times New Roman"/>
                <w:sz w:val="22"/>
                <w:szCs w:val="22"/>
                <w:color w:val="auto"/>
              </w:rPr>
              <w:t>United Airlines Holdings,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660" w:type="dxa"/>
            <w:vAlign w:val="bottom"/>
          </w:tcPr>
          <w:p>
            <w:pPr>
              <w:spacing w:after="0"/>
              <w:rPr>
                <w:sz w:val="24"/>
                <w:szCs w:val="24"/>
                <w:color w:val="auto"/>
              </w:rPr>
            </w:pPr>
          </w:p>
        </w:tc>
        <w:tc>
          <w:tcPr>
            <w:tcW w:w="3680" w:type="dxa"/>
            <w:vAlign w:val="bottom"/>
          </w:tcPr>
          <w:p>
            <w:pPr>
              <w:ind w:left="900"/>
              <w:spacing w:after="0"/>
              <w:rPr>
                <w:sz w:val="20"/>
                <w:szCs w:val="20"/>
                <w:color w:val="auto"/>
              </w:rPr>
            </w:pPr>
            <w:r>
              <w:rPr>
                <w:rFonts w:ascii="Times New Roman" w:cs="Times New Roman" w:eastAsia="Times New Roman" w:hAnsi="Times New Roman"/>
                <w:sz w:val="22"/>
                <w:szCs w:val="22"/>
                <w:color w:val="auto"/>
              </w:rPr>
              <w:t>001-06033</w:t>
            </w:r>
          </w:p>
        </w:tc>
      </w:tr>
      <w:tr>
        <w:trPr>
          <w:trHeight w:val="258"/>
        </w:trPr>
        <w:tc>
          <w:tcPr>
            <w:tcW w:w="3000" w:type="dxa"/>
            <w:vAlign w:val="bottom"/>
          </w:tcPr>
          <w:p>
            <w:pPr>
              <w:spacing w:after="0"/>
              <w:rPr>
                <w:sz w:val="22"/>
                <w:szCs w:val="22"/>
                <w:color w:val="auto"/>
              </w:rPr>
            </w:pPr>
          </w:p>
        </w:tc>
        <w:tc>
          <w:tcPr>
            <w:tcW w:w="3660" w:type="dxa"/>
            <w:vAlign w:val="bottom"/>
          </w:tcPr>
          <w:p>
            <w:pPr>
              <w:spacing w:after="0"/>
              <w:rPr>
                <w:sz w:val="22"/>
                <w:szCs w:val="22"/>
                <w:color w:val="auto"/>
              </w:rPr>
            </w:pPr>
          </w:p>
        </w:tc>
        <w:tc>
          <w:tcPr>
            <w:tcW w:w="3680" w:type="dxa"/>
            <w:vAlign w:val="bottom"/>
          </w:tcPr>
          <w:p>
            <w:pPr>
              <w:ind w:left="900"/>
              <w:spacing w:after="0"/>
              <w:rPr>
                <w:sz w:val="20"/>
                <w:szCs w:val="20"/>
                <w:color w:val="auto"/>
              </w:rPr>
            </w:pPr>
            <w:r>
              <w:rPr>
                <w:rFonts w:ascii="Times New Roman" w:cs="Times New Roman" w:eastAsia="Times New Roman" w:hAnsi="Times New Roman"/>
                <w:sz w:val="22"/>
                <w:szCs w:val="22"/>
                <w:color w:val="auto"/>
              </w:rPr>
              <w:t>E. ANNA HA - WHQLD</w:t>
            </w:r>
          </w:p>
        </w:tc>
      </w:tr>
      <w:tr>
        <w:trPr>
          <w:trHeight w:val="243"/>
        </w:trPr>
        <w:tc>
          <w:tcPr>
            <w:tcW w:w="3000" w:type="dxa"/>
            <w:vAlign w:val="bottom"/>
          </w:tcPr>
          <w:p>
            <w:pPr>
              <w:spacing w:after="0"/>
              <w:rPr>
                <w:sz w:val="21"/>
                <w:szCs w:val="21"/>
                <w:color w:val="auto"/>
              </w:rPr>
            </w:pPr>
          </w:p>
        </w:tc>
        <w:tc>
          <w:tcPr>
            <w:tcW w:w="3660" w:type="dxa"/>
            <w:vAlign w:val="bottom"/>
          </w:tcPr>
          <w:p>
            <w:pPr>
              <w:spacing w:after="0"/>
              <w:rPr>
                <w:sz w:val="21"/>
                <w:szCs w:val="21"/>
                <w:color w:val="auto"/>
              </w:rPr>
            </w:pPr>
          </w:p>
        </w:tc>
        <w:tc>
          <w:tcPr>
            <w:tcW w:w="3680" w:type="dxa"/>
            <w:vAlign w:val="bottom"/>
          </w:tcPr>
          <w:p>
            <w:pPr>
              <w:ind w:left="900"/>
              <w:spacing w:after="0" w:line="243" w:lineRule="exact"/>
              <w:rPr>
                <w:sz w:val="20"/>
                <w:szCs w:val="20"/>
                <w:color w:val="auto"/>
              </w:rPr>
            </w:pPr>
            <w:r>
              <w:rPr>
                <w:rFonts w:ascii="Times New Roman" w:cs="Times New Roman" w:eastAsia="Times New Roman" w:hAnsi="Times New Roman"/>
                <w:sz w:val="22"/>
                <w:szCs w:val="22"/>
                <w:color w:val="auto"/>
                <w:w w:val="96"/>
              </w:rPr>
              <w:t>233 SOUTH WACKER DRIVE</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660" w:type="dxa"/>
            <w:vAlign w:val="bottom"/>
          </w:tcPr>
          <w:p>
            <w:pPr>
              <w:spacing w:after="0"/>
              <w:rPr>
                <w:sz w:val="21"/>
                <w:szCs w:val="21"/>
                <w:color w:val="auto"/>
              </w:rPr>
            </w:pPr>
          </w:p>
        </w:tc>
        <w:tc>
          <w:tcPr>
            <w:tcW w:w="3680" w:type="dxa"/>
            <w:vAlign w:val="bottom"/>
          </w:tcPr>
          <w:p>
            <w:pPr>
              <w:ind w:left="900"/>
              <w:spacing w:after="0" w:line="243" w:lineRule="exact"/>
              <w:rPr>
                <w:sz w:val="20"/>
                <w:szCs w:val="20"/>
                <w:color w:val="auto"/>
              </w:rPr>
            </w:pPr>
            <w:r>
              <w:rPr>
                <w:rFonts w:ascii="Times New Roman" w:cs="Times New Roman" w:eastAsia="Times New Roman" w:hAnsi="Times New Roman"/>
                <w:sz w:val="22"/>
                <w:szCs w:val="22"/>
                <w:color w:val="auto"/>
              </w:rPr>
              <w:t>CHICAGO</w:t>
            </w:r>
          </w:p>
        </w:tc>
      </w:tr>
      <w:tr>
        <w:trPr>
          <w:trHeight w:val="243"/>
        </w:trPr>
        <w:tc>
          <w:tcPr>
            <w:tcW w:w="3000" w:type="dxa"/>
            <w:vAlign w:val="bottom"/>
          </w:tcPr>
          <w:p>
            <w:pPr>
              <w:spacing w:after="0"/>
              <w:rPr>
                <w:sz w:val="21"/>
                <w:szCs w:val="21"/>
                <w:color w:val="auto"/>
              </w:rPr>
            </w:pPr>
          </w:p>
        </w:tc>
        <w:tc>
          <w:tcPr>
            <w:tcW w:w="3660" w:type="dxa"/>
            <w:vAlign w:val="bottom"/>
          </w:tcPr>
          <w:p>
            <w:pPr>
              <w:spacing w:after="0"/>
              <w:rPr>
                <w:sz w:val="21"/>
                <w:szCs w:val="21"/>
                <w:color w:val="auto"/>
              </w:rPr>
            </w:pPr>
          </w:p>
        </w:tc>
        <w:tc>
          <w:tcPr>
            <w:tcW w:w="3680" w:type="dxa"/>
            <w:vAlign w:val="bottom"/>
          </w:tcPr>
          <w:p>
            <w:pPr>
              <w:ind w:left="900"/>
              <w:spacing w:after="0" w:line="243" w:lineRule="exact"/>
              <w:rPr>
                <w:sz w:val="20"/>
                <w:szCs w:val="20"/>
                <w:color w:val="auto"/>
              </w:rPr>
            </w:pPr>
            <w:r>
              <w:rPr>
                <w:rFonts w:ascii="Times New Roman" w:cs="Times New Roman" w:eastAsia="Times New Roman" w:hAnsi="Times New Roman"/>
                <w:sz w:val="22"/>
                <w:szCs w:val="22"/>
                <w:color w:val="auto"/>
              </w:rPr>
              <w:t>ILLINOIS</w:t>
            </w:r>
          </w:p>
        </w:tc>
      </w:tr>
      <w:tr>
        <w:trPr>
          <w:trHeight w:val="282"/>
        </w:trPr>
        <w:tc>
          <w:tcPr>
            <w:tcW w:w="300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3680" w:type="dxa"/>
            <w:vAlign w:val="bottom"/>
          </w:tcPr>
          <w:p>
            <w:pPr>
              <w:ind w:left="900"/>
              <w:spacing w:after="0"/>
              <w:rPr>
                <w:sz w:val="20"/>
                <w:szCs w:val="20"/>
                <w:color w:val="auto"/>
              </w:rPr>
            </w:pPr>
            <w:r>
              <w:rPr>
                <w:rFonts w:ascii="Times New Roman" w:cs="Times New Roman" w:eastAsia="Times New Roman" w:hAnsi="Times New Roman"/>
                <w:sz w:val="22"/>
                <w:szCs w:val="22"/>
                <w:color w:val="auto"/>
              </w:rPr>
              <w:t>60606</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60" w:type="dxa"/>
            <w:vAlign w:val="bottom"/>
          </w:tcPr>
          <w:p>
            <w:pPr>
              <w:spacing w:after="0"/>
              <w:rPr>
                <w:sz w:val="24"/>
                <w:szCs w:val="24"/>
                <w:color w:val="auto"/>
              </w:rPr>
            </w:pPr>
          </w:p>
        </w:tc>
        <w:tc>
          <w:tcPr>
            <w:tcW w:w="3680" w:type="dxa"/>
            <w:vAlign w:val="bottom"/>
          </w:tcPr>
          <w:p>
            <w:pPr>
              <w:ind w:left="900"/>
              <w:spacing w:after="0"/>
              <w:rPr>
                <w:sz w:val="20"/>
                <w:szCs w:val="20"/>
                <w:color w:val="auto"/>
              </w:rPr>
            </w:pPr>
            <w:r>
              <w:rPr>
                <w:rFonts w:ascii="Times New Roman" w:cs="Times New Roman" w:eastAsia="Times New Roman" w:hAnsi="Times New Roman"/>
                <w:sz w:val="22"/>
                <w:szCs w:val="22"/>
                <w:color w:val="auto"/>
              </w:rPr>
              <w:t>872-825-4000</w:t>
            </w:r>
          </w:p>
        </w:tc>
      </w:tr>
      <w:tr>
        <w:trPr>
          <w:trHeight w:val="297"/>
        </w:trPr>
        <w:tc>
          <w:tcPr>
            <w:tcW w:w="66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680" w:type="dxa"/>
            <w:vAlign w:val="bottom"/>
          </w:tcPr>
          <w:p>
            <w:pPr>
              <w:ind w:left="900"/>
              <w:spacing w:after="0"/>
              <w:rPr>
                <w:sz w:val="20"/>
                <w:szCs w:val="20"/>
                <w:color w:val="auto"/>
              </w:rPr>
            </w:pPr>
            <w:r>
              <w:rPr>
                <w:rFonts w:ascii="Times New Roman" w:cs="Times New Roman" w:eastAsia="Times New Roman" w:hAnsi="Times New Roman"/>
                <w:sz w:val="22"/>
                <w:szCs w:val="22"/>
                <w:color w:val="auto"/>
              </w:rPr>
              <w:t>KIRBY J SCOTT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75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43" w:orient="portrait"/>
          <w:cols w:equalWidth="0" w:num="1">
            <w:col w:w="11240"/>
          </w:cols>
          <w:pgMar w:left="320" w:top="261" w:right="339" w:bottom="0" w:gutter="0" w:footer="0" w:header="0"/>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2"/>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48303</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5859189.60</w:t>
            </w: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324569728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06/15/2026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43"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43"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43"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6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6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6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02/13/2026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2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48303</w:t>
            </w:r>
          </w:p>
        </w:tc>
        <w:tc>
          <w:tcPr>
            <w:tcW w:w="248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02/13/2026 Compensation</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6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54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vMerge w:val="continue"/>
          </w:tcPr>
          <w:p>
            <w:pPr>
              <w:spacing w:after="0"/>
              <w:rPr>
                <w:sz w:val="24"/>
                <w:szCs w:val="24"/>
                <w:color w:val="auto"/>
              </w:rPr>
            </w:pPr>
          </w:p>
        </w:tc>
        <w:tc>
          <w:tcPr>
            <w:tcW w:w="248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right="6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06/15/2026</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08/29/2025</w:t>
      </w:r>
    </w:p>
    <w:p>
      <w:pPr>
        <w:spacing w:after="0" w:line="623" w:lineRule="exact"/>
        <w:rPr>
          <w:sz w:val="20"/>
          <w:szCs w:val="20"/>
          <w:color w:val="auto"/>
        </w:rPr>
      </w:pPr>
    </w:p>
    <w:p>
      <w:pPr>
        <w:sectPr>
          <w:pgSz w:w="11900" w:h="16838" w:orient="portrait"/>
          <w:cols w:equalWidth="0" w:num="2">
            <w:col w:w="3440" w:space="720"/>
            <w:col w:w="708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4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260" w:type="dxa"/>
            <w:vAlign w:val="bottom"/>
          </w:tcPr>
          <w:p>
            <w:pPr>
              <w:ind w:left="1640"/>
              <w:spacing w:after="0"/>
              <w:rPr>
                <w:sz w:val="20"/>
                <w:szCs w:val="20"/>
                <w:color w:val="auto"/>
              </w:rPr>
            </w:pPr>
            <w:r>
              <w:rPr>
                <w:rFonts w:ascii="Times New Roman" w:cs="Times New Roman" w:eastAsia="Times New Roman" w:hAnsi="Times New Roman"/>
                <w:sz w:val="22"/>
                <w:szCs w:val="22"/>
                <w:color w:val="auto"/>
                <w:w w:val="98"/>
              </w:rPr>
              <w:t>/s/ Jennifer Ruchti, as a duly authorized representative of Fidelity Brokerage</w:t>
            </w:r>
          </w:p>
        </w:tc>
        <w:tc>
          <w:tcPr>
            <w:tcW w:w="0" w:type="dxa"/>
            <w:vAlign w:val="bottom"/>
          </w:tcPr>
          <w:p>
            <w:pPr>
              <w:spacing w:after="0"/>
              <w:rPr>
                <w:sz w:val="1"/>
                <w:szCs w:val="1"/>
                <w:color w:val="auto"/>
              </w:rPr>
            </w:pPr>
          </w:p>
        </w:tc>
      </w:tr>
      <w:tr>
        <w:trPr>
          <w:trHeight w:val="161"/>
        </w:trPr>
        <w:tc>
          <w:tcPr>
            <w:tcW w:w="2480" w:type="dxa"/>
            <w:vAlign w:val="bottom"/>
            <w:vMerge w:val="continue"/>
          </w:tcPr>
          <w:p>
            <w:pPr>
              <w:spacing w:after="0"/>
              <w:rPr>
                <w:sz w:val="13"/>
                <w:szCs w:val="13"/>
                <w:color w:val="auto"/>
              </w:rPr>
            </w:pPr>
          </w:p>
        </w:tc>
        <w:tc>
          <w:tcPr>
            <w:tcW w:w="826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Services LLC, as attorney-in-fact for John S. Kirby</w:t>
            </w:r>
          </w:p>
        </w:tc>
        <w:tc>
          <w:tcPr>
            <w:tcW w:w="0" w:type="dxa"/>
            <w:vAlign w:val="bottom"/>
          </w:tcPr>
          <w:p>
            <w:pPr>
              <w:spacing w:after="0"/>
              <w:rPr>
                <w:sz w:val="1"/>
                <w:szCs w:val="1"/>
                <w:color w:val="auto"/>
              </w:rPr>
            </w:pPr>
          </w:p>
        </w:tc>
      </w:tr>
      <w:tr>
        <w:trPr>
          <w:trHeight w:val="122"/>
        </w:trPr>
        <w:tc>
          <w:tcPr>
            <w:tcW w:w="2480" w:type="dxa"/>
            <w:vAlign w:val="bottom"/>
          </w:tcPr>
          <w:p>
            <w:pPr>
              <w:spacing w:after="0"/>
              <w:rPr>
                <w:sz w:val="10"/>
                <w:szCs w:val="10"/>
                <w:color w:val="auto"/>
              </w:rPr>
            </w:pPr>
          </w:p>
        </w:tc>
        <w:tc>
          <w:tcPr>
            <w:tcW w:w="82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2026-06-15T15:34:22Z</dcterms:created>
  <dcterms:modified xsi:type="dcterms:W3CDTF">2026-06-15T15:34:22Z</dcterms:modified>
</cp:coreProperties>
</file>